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2CD" w:rsidRPr="00FA533D" w:rsidRDefault="00227EB6" w:rsidP="00FA533D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FA533D">
        <w:rPr>
          <w:rFonts w:ascii="Times New Roman" w:hAnsi="Times New Roman" w:cs="Times New Roman"/>
          <w:sz w:val="26"/>
          <w:szCs w:val="26"/>
        </w:rPr>
        <w:t>Приложение 7</w:t>
      </w:r>
    </w:p>
    <w:p w:rsidR="007A22CD" w:rsidRPr="00FA533D" w:rsidRDefault="00227EB6" w:rsidP="00FA533D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FA533D">
        <w:rPr>
          <w:rFonts w:ascii="Times New Roman" w:hAnsi="Times New Roman" w:cs="Times New Roman"/>
          <w:sz w:val="26"/>
          <w:szCs w:val="26"/>
        </w:rPr>
        <w:t xml:space="preserve">к решениюДумы Советского района </w:t>
      </w:r>
    </w:p>
    <w:p w:rsidR="007A22CD" w:rsidRPr="00FA533D" w:rsidRDefault="00F61D46" w:rsidP="00FA533D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11581A" w:rsidRPr="00FA533D" w:rsidRDefault="0011581A" w:rsidP="00FA533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A22CD" w:rsidRPr="00FA533D" w:rsidRDefault="007A22CD" w:rsidP="00FA533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A22CD" w:rsidRPr="00FA533D" w:rsidRDefault="00227EB6" w:rsidP="00FA533D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FA533D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7A22CD" w:rsidRPr="00FA533D" w:rsidRDefault="00227EB6" w:rsidP="00FA533D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533D">
        <w:rPr>
          <w:rFonts w:ascii="Times New Roman" w:hAnsi="Times New Roman" w:cs="Times New Roman"/>
          <w:b/>
          <w:sz w:val="26"/>
          <w:szCs w:val="26"/>
        </w:rPr>
        <w:t>Литвиненко Александра Владимировича</w:t>
      </w:r>
    </w:p>
    <w:p w:rsidR="007A22CD" w:rsidRPr="00FA533D" w:rsidRDefault="00227EB6" w:rsidP="00FA533D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FA533D">
        <w:rPr>
          <w:rFonts w:ascii="Times New Roman" w:hAnsi="Times New Roman" w:cs="Times New Roman"/>
          <w:sz w:val="26"/>
          <w:szCs w:val="26"/>
        </w:rPr>
        <w:t>избирательный округ № 8 (г.п. Советский)</w:t>
      </w:r>
    </w:p>
    <w:p w:rsidR="007A22CD" w:rsidRPr="00FA533D" w:rsidRDefault="007A22CD" w:rsidP="00FA533D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73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Литвиненко А.В. является заместителем председателя постоянной комиссии бюджету, налогам и финансам Думы Советского района. </w:t>
      </w: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73">
        <w:rPr>
          <w:rFonts w:ascii="Times New Roman" w:hAnsi="Times New Roman" w:cs="Times New Roman"/>
          <w:sz w:val="26"/>
          <w:szCs w:val="26"/>
        </w:rPr>
        <w:t>За 201</w:t>
      </w:r>
      <w:r w:rsidR="00BF48C6" w:rsidRPr="007C5E73">
        <w:rPr>
          <w:rFonts w:ascii="Times New Roman" w:hAnsi="Times New Roman" w:cs="Times New Roman"/>
          <w:sz w:val="26"/>
          <w:szCs w:val="26"/>
        </w:rPr>
        <w:t>8</w:t>
      </w:r>
      <w:r w:rsidRPr="007C5E73">
        <w:rPr>
          <w:rFonts w:ascii="Times New Roman" w:hAnsi="Times New Roman" w:cs="Times New Roman"/>
          <w:sz w:val="26"/>
          <w:szCs w:val="26"/>
        </w:rPr>
        <w:t xml:space="preserve"> год </w:t>
      </w:r>
      <w:r w:rsidR="00CF02CD">
        <w:rPr>
          <w:rFonts w:ascii="Times New Roman" w:hAnsi="Times New Roman" w:cs="Times New Roman"/>
          <w:sz w:val="26"/>
          <w:szCs w:val="26"/>
        </w:rPr>
        <w:t>состоялось 17 заседаний Думы Советского района</w:t>
      </w:r>
      <w:r w:rsidR="00C36A38">
        <w:rPr>
          <w:rFonts w:ascii="Times New Roman" w:hAnsi="Times New Roman" w:cs="Times New Roman"/>
          <w:sz w:val="26"/>
          <w:szCs w:val="26"/>
        </w:rPr>
        <w:t>, из них 8 внеочередных заседаний</w:t>
      </w:r>
      <w:r w:rsidR="00CF02CD">
        <w:rPr>
          <w:rFonts w:ascii="Times New Roman" w:hAnsi="Times New Roman" w:cs="Times New Roman"/>
          <w:sz w:val="26"/>
          <w:szCs w:val="26"/>
        </w:rPr>
        <w:t xml:space="preserve"> (</w:t>
      </w:r>
      <w:r w:rsidRPr="007C5E73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 w:rsidR="00BF48C6" w:rsidRPr="007C5E73">
        <w:rPr>
          <w:rFonts w:ascii="Times New Roman" w:hAnsi="Times New Roman" w:cs="Times New Roman"/>
          <w:sz w:val="26"/>
          <w:szCs w:val="26"/>
        </w:rPr>
        <w:t>11</w:t>
      </w:r>
      <w:r w:rsidRPr="007C5E73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CF02CD">
        <w:rPr>
          <w:rFonts w:ascii="Times New Roman" w:hAnsi="Times New Roman" w:cs="Times New Roman"/>
          <w:sz w:val="26"/>
          <w:szCs w:val="26"/>
        </w:rPr>
        <w:t>)</w:t>
      </w:r>
      <w:r w:rsidRPr="007C5E73">
        <w:rPr>
          <w:rFonts w:ascii="Times New Roman" w:hAnsi="Times New Roman" w:cs="Times New Roman"/>
          <w:sz w:val="26"/>
          <w:szCs w:val="26"/>
        </w:rPr>
        <w:t xml:space="preserve"> и </w:t>
      </w:r>
      <w:r w:rsidR="00BC524A">
        <w:rPr>
          <w:rFonts w:ascii="Times New Roman" w:hAnsi="Times New Roman" w:cs="Times New Roman"/>
          <w:sz w:val="26"/>
          <w:szCs w:val="26"/>
        </w:rPr>
        <w:t>5</w:t>
      </w:r>
      <w:r w:rsidRPr="007C5E73">
        <w:rPr>
          <w:rFonts w:ascii="Times New Roman" w:hAnsi="Times New Roman" w:cs="Times New Roman"/>
          <w:sz w:val="26"/>
          <w:szCs w:val="26"/>
        </w:rPr>
        <w:t xml:space="preserve"> заочных </w:t>
      </w:r>
      <w:r w:rsidRPr="007E1525">
        <w:rPr>
          <w:rFonts w:ascii="Times New Roman" w:hAnsi="Times New Roman" w:cs="Times New Roman"/>
          <w:sz w:val="26"/>
          <w:szCs w:val="26"/>
        </w:rPr>
        <w:t>голосовани</w:t>
      </w:r>
      <w:r w:rsidR="007E1525" w:rsidRPr="007E1525">
        <w:rPr>
          <w:rFonts w:ascii="Times New Roman" w:hAnsi="Times New Roman" w:cs="Times New Roman"/>
          <w:sz w:val="26"/>
          <w:szCs w:val="26"/>
        </w:rPr>
        <w:t>й</w:t>
      </w:r>
      <w:r w:rsidR="00BC524A" w:rsidRPr="007E1525">
        <w:rPr>
          <w:rFonts w:ascii="Times New Roman" w:hAnsi="Times New Roman" w:cs="Times New Roman"/>
          <w:sz w:val="26"/>
          <w:szCs w:val="26"/>
        </w:rPr>
        <w:t xml:space="preserve"> (не принял участие)</w:t>
      </w:r>
      <w:r w:rsidRPr="007E1525">
        <w:rPr>
          <w:rFonts w:ascii="Times New Roman" w:hAnsi="Times New Roman" w:cs="Times New Roman"/>
          <w:sz w:val="26"/>
          <w:szCs w:val="26"/>
        </w:rPr>
        <w:t>.</w:t>
      </w:r>
    </w:p>
    <w:p w:rsidR="002B281C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73">
        <w:rPr>
          <w:rFonts w:ascii="Times New Roman" w:hAnsi="Times New Roman" w:cs="Times New Roman"/>
          <w:sz w:val="26"/>
          <w:szCs w:val="26"/>
        </w:rPr>
        <w:t>В 201</w:t>
      </w:r>
      <w:r w:rsidR="00BF48C6" w:rsidRPr="007C5E73">
        <w:rPr>
          <w:rFonts w:ascii="Times New Roman" w:hAnsi="Times New Roman" w:cs="Times New Roman"/>
          <w:sz w:val="26"/>
          <w:szCs w:val="26"/>
        </w:rPr>
        <w:t>8</w:t>
      </w:r>
      <w:r w:rsidRPr="007C5E73">
        <w:rPr>
          <w:rFonts w:ascii="Times New Roman" w:hAnsi="Times New Roman" w:cs="Times New Roman"/>
          <w:sz w:val="26"/>
          <w:szCs w:val="26"/>
        </w:rPr>
        <w:t xml:space="preserve"> году состоялось </w:t>
      </w:r>
      <w:r w:rsidR="00BF48C6" w:rsidRPr="007C5E73">
        <w:rPr>
          <w:rFonts w:ascii="Times New Roman" w:hAnsi="Times New Roman" w:cs="Times New Roman"/>
          <w:sz w:val="26"/>
          <w:szCs w:val="26"/>
        </w:rPr>
        <w:t>20</w:t>
      </w:r>
      <w:r w:rsidRPr="007C5E73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комиссий Думы Советского района по бюджету, налогам и финансам (принял участие в </w:t>
      </w:r>
      <w:r w:rsidR="00BF48C6" w:rsidRPr="007C5E73">
        <w:rPr>
          <w:rFonts w:ascii="Times New Roman" w:hAnsi="Times New Roman" w:cs="Times New Roman"/>
          <w:sz w:val="26"/>
          <w:szCs w:val="26"/>
        </w:rPr>
        <w:t>9</w:t>
      </w:r>
      <w:r w:rsidRPr="007C5E73">
        <w:rPr>
          <w:rFonts w:ascii="Times New Roman" w:hAnsi="Times New Roman" w:cs="Times New Roman"/>
          <w:sz w:val="26"/>
          <w:szCs w:val="26"/>
        </w:rPr>
        <w:t xml:space="preserve"> заседаниях), на которых рассмотрено 1</w:t>
      </w:r>
      <w:r w:rsidR="00BF48C6" w:rsidRPr="007C5E73">
        <w:rPr>
          <w:rFonts w:ascii="Times New Roman" w:hAnsi="Times New Roman" w:cs="Times New Roman"/>
          <w:sz w:val="26"/>
          <w:szCs w:val="26"/>
        </w:rPr>
        <w:t>37</w:t>
      </w:r>
      <w:r w:rsidRPr="007C5E73">
        <w:rPr>
          <w:rFonts w:ascii="Times New Roman" w:hAnsi="Times New Roman" w:cs="Times New Roman"/>
          <w:sz w:val="26"/>
          <w:szCs w:val="26"/>
        </w:rPr>
        <w:t xml:space="preserve"> вопросов. </w:t>
      </w:r>
      <w:r w:rsidR="002B281C" w:rsidRPr="007C5E73">
        <w:rPr>
          <w:rFonts w:ascii="Times New Roman" w:hAnsi="Times New Roman" w:cs="Times New Roman"/>
          <w:sz w:val="26"/>
          <w:szCs w:val="26"/>
        </w:rPr>
        <w:t>Также депутат Литвиненко А.В. принимал участие в работе постоянной комиссии:</w:t>
      </w:r>
    </w:p>
    <w:p w:rsidR="002B281C" w:rsidRPr="007C5E73" w:rsidRDefault="002B281C" w:rsidP="00392181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73">
        <w:rPr>
          <w:rFonts w:ascii="Times New Roman" w:hAnsi="Times New Roman" w:cs="Times New Roman"/>
          <w:sz w:val="26"/>
          <w:szCs w:val="26"/>
        </w:rPr>
        <w:t>- по социальным вопросам (присутствовал на 2 заседаниях);</w:t>
      </w:r>
    </w:p>
    <w:p w:rsidR="002B281C" w:rsidRPr="007C5E73" w:rsidRDefault="002B281C" w:rsidP="00392181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73">
        <w:rPr>
          <w:rFonts w:ascii="Times New Roman" w:hAnsi="Times New Roman" w:cs="Times New Roman"/>
          <w:sz w:val="26"/>
          <w:szCs w:val="26"/>
        </w:rPr>
        <w:t>- по правовым вопросам и регламенту (присутствовал на 2 заседаниях).</w:t>
      </w:r>
    </w:p>
    <w:p w:rsidR="007A22CD" w:rsidRPr="007C5E73" w:rsidRDefault="007A22CD" w:rsidP="00392181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22CD" w:rsidRPr="00490D4E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201</w:t>
      </w:r>
      <w:r w:rsidR="00BF48C6" w:rsidRP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году Литвиненко А.В. уделил особое внимание решению вопросов, поступающих непосредственно от граждан в сфере жилищно-коммунального хозяйства (очистка улиц от снега, водоснабжение, водоотведение), а также оказанию финансовой помощи.</w:t>
      </w:r>
    </w:p>
    <w:p w:rsidR="007A22CD" w:rsidRPr="007C5E73" w:rsidRDefault="007A22CD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7A22CD" w:rsidRPr="00392181" w:rsidRDefault="00227EB6" w:rsidP="00392181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92181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7A22CD" w:rsidRPr="00392181" w:rsidRDefault="007A22CD" w:rsidP="00392181">
      <w:pPr>
        <w:pStyle w:val="a9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white"/>
        </w:rPr>
      </w:pP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BF48C6"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38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 граждан, из которых:</w:t>
      </w: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оказанием финансовой помощи гражданам и организациям – 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14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обращений. Все обращения решены положительно, помощь оказана.</w:t>
      </w: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жилищно-коммунальные вопросы – 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9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обращений, все решены положительно;</w:t>
      </w: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благоустройство территории 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очистка улиц от снега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и мусора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– 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12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обращения, все решены положительно;</w:t>
      </w:r>
    </w:p>
    <w:p w:rsidR="007A22CD" w:rsidRPr="007C5E73" w:rsidRDefault="00227EB6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жилищным вопросам – 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3</w:t>
      </w:r>
      <w:r w:rsidRPr="007C5E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обращения, даны разъяснения</w:t>
      </w:r>
      <w:r w:rsidR="00490D4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:rsidR="007A22CD" w:rsidRPr="007C5E73" w:rsidRDefault="007A22CD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7A22CD" w:rsidRPr="00392181" w:rsidRDefault="00227EB6" w:rsidP="00392181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92181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7A22CD" w:rsidRPr="007C5E73" w:rsidRDefault="007A22CD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392181" w:rsidRDefault="00392181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освещается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телеканалом «Первый Советский»,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газетой «Первая Советская», газетой «Северный вариант», телеканалом «Норд», информационным порталом «2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города», в рамка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х работы постоянной комиссии по бюджету, налогам и финансам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заседаний Думы Советского района. </w:t>
      </w:r>
    </w:p>
    <w:p w:rsidR="00392181" w:rsidRDefault="00392181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p w:rsidR="007A22CD" w:rsidRDefault="007A22CD" w:rsidP="00392181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7A22CD" w:rsidRPr="007C5E73" w:rsidRDefault="007A22CD">
      <w:pPr>
        <w:spacing w:after="0"/>
        <w:jc w:val="both"/>
        <w:rPr>
          <w:sz w:val="26"/>
          <w:szCs w:val="26"/>
        </w:rPr>
      </w:pPr>
    </w:p>
    <w:sectPr w:rsidR="007A22CD" w:rsidRPr="007C5E73" w:rsidSect="007C5E73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2CD"/>
    <w:rsid w:val="00031561"/>
    <w:rsid w:val="0011581A"/>
    <w:rsid w:val="00171807"/>
    <w:rsid w:val="00227EB6"/>
    <w:rsid w:val="002B281C"/>
    <w:rsid w:val="00392181"/>
    <w:rsid w:val="00430457"/>
    <w:rsid w:val="00490D4E"/>
    <w:rsid w:val="00546A1C"/>
    <w:rsid w:val="00571034"/>
    <w:rsid w:val="006976A9"/>
    <w:rsid w:val="007A22CD"/>
    <w:rsid w:val="007C5E73"/>
    <w:rsid w:val="007E1525"/>
    <w:rsid w:val="00A16359"/>
    <w:rsid w:val="00BC524A"/>
    <w:rsid w:val="00BF48C6"/>
    <w:rsid w:val="00C024AB"/>
    <w:rsid w:val="00C36A38"/>
    <w:rsid w:val="00CF02CD"/>
    <w:rsid w:val="00F61D46"/>
    <w:rsid w:val="00FA5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D4CF2-43D9-4458-91DF-BEA0D7F6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next w:val="a4"/>
    <w:qFormat/>
    <w:rsid w:val="00546A1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46A1C"/>
    <w:pPr>
      <w:spacing w:after="140" w:line="288" w:lineRule="auto"/>
    </w:pPr>
  </w:style>
  <w:style w:type="paragraph" w:styleId="a5">
    <w:name w:val="List"/>
    <w:basedOn w:val="a4"/>
    <w:rsid w:val="00546A1C"/>
    <w:rPr>
      <w:rFonts w:cs="Mangal"/>
    </w:rPr>
  </w:style>
  <w:style w:type="paragraph" w:styleId="a6">
    <w:name w:val="caption"/>
    <w:basedOn w:val="a"/>
    <w:qFormat/>
    <w:rsid w:val="00546A1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546A1C"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B2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44</cp:revision>
  <cp:lastPrinted>2019-04-10T11:47:00Z</cp:lastPrinted>
  <dcterms:created xsi:type="dcterms:W3CDTF">2018-02-13T03:57:00Z</dcterms:created>
  <dcterms:modified xsi:type="dcterms:W3CDTF">2019-04-25T12:41:00Z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